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0" w:rsidRDefault="005B3DD0" w:rsidP="005B3DD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5B3DD0" w:rsidRDefault="005B3DD0" w:rsidP="005B3DD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5B3DD0" w:rsidRDefault="005B3DD0" w:rsidP="005B3DD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КИРЕНСКИЙ РАЙОН</w:t>
      </w:r>
    </w:p>
    <w:p w:rsidR="005B3DD0" w:rsidRDefault="005B3DD0" w:rsidP="005B3DD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МАКАРОВСКОЕ МУНИЦИПАЛЬНОЕ ОБРАЗОВАНИЕ</w:t>
      </w:r>
    </w:p>
    <w:p w:rsidR="005B3DD0" w:rsidRDefault="005B3DD0" w:rsidP="005B3DD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 МАКАРОВСКОГО МУНИЦИПАЛЬНОГО  ОБРАЗОВАНИЯ</w:t>
      </w:r>
    </w:p>
    <w:p w:rsidR="005B3DD0" w:rsidRDefault="005B3DD0" w:rsidP="005B3DD0">
      <w:pPr>
        <w:pStyle w:val="a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ПЯТОГО СОЗЫВА</w:t>
      </w:r>
    </w:p>
    <w:p w:rsidR="005B3DD0" w:rsidRDefault="005B3DD0" w:rsidP="005B3DD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B3DD0" w:rsidRDefault="005B3DD0" w:rsidP="005B3DD0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 ноября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23                                            с. Макарово</w:t>
      </w:r>
    </w:p>
    <w:p w:rsidR="005B3DD0" w:rsidRDefault="005B3DD0" w:rsidP="005B3DD0"/>
    <w:p w:rsidR="005B3DD0" w:rsidRDefault="005B3DD0" w:rsidP="005B3DD0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"/>
        </w:rPr>
        <w:t>«</w:t>
      </w:r>
      <w:r>
        <w:rPr>
          <w:rFonts w:ascii="Times New Roman" w:hAnsi="Times New Roman"/>
          <w:b/>
          <w:bCs/>
          <w:kern w:val="2"/>
          <w:sz w:val="24"/>
          <w:szCs w:val="24"/>
        </w:rPr>
        <w:t>О внесении изменений и дополнений в решение Думы Макаров</w:t>
      </w:r>
      <w:r>
        <w:rPr>
          <w:rFonts w:ascii="Times New Roman" w:hAnsi="Times New Roman"/>
          <w:b/>
          <w:bCs/>
          <w:kern w:val="2"/>
        </w:rPr>
        <w:t>ского МО пятого созыва от 14 ноября 2022 г. № 18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об оплате труда муниципальных служащих в Макаровском муниципальном образовании» </w:t>
      </w:r>
    </w:p>
    <w:p w:rsidR="005B3DD0" w:rsidRDefault="005B3DD0" w:rsidP="005B3DD0">
      <w:pPr>
        <w:jc w:val="both"/>
        <w:rPr>
          <w:b/>
        </w:rPr>
      </w:pPr>
      <w:r>
        <w:rPr>
          <w:b/>
        </w:rPr>
        <w:t xml:space="preserve"> </w:t>
      </w:r>
    </w:p>
    <w:p w:rsidR="005B3DD0" w:rsidRDefault="005B3DD0" w:rsidP="005B3DD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г. № 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205-уг от 16.09.2022 «О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 гражданским служащим Иркутской области",  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 учетом изменений, внесенных постановлением Правительства Иркутской области от 28 октября 2022 года № 833-пп,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</w:t>
      </w:r>
      <w:r>
        <w:rPr>
          <w:rFonts w:ascii="Times New Roman" w:hAnsi="Times New Roman"/>
          <w:sz w:val="24"/>
          <w:szCs w:val="24"/>
        </w:rPr>
        <w:t xml:space="preserve">Уставом Макаровского муниципального образования, Дума Макаровского муниципального образования </w:t>
      </w:r>
    </w:p>
    <w:p w:rsidR="005B3DD0" w:rsidRDefault="005B3DD0" w:rsidP="005B3DD0">
      <w:pPr>
        <w:ind w:left="360"/>
        <w:jc w:val="both"/>
      </w:pPr>
    </w:p>
    <w:p w:rsidR="005B3DD0" w:rsidRDefault="005B3DD0" w:rsidP="005B3DD0">
      <w:pPr>
        <w:ind w:left="360"/>
        <w:jc w:val="center"/>
      </w:pPr>
      <w:r>
        <w:t>РЕШИЛА:</w:t>
      </w:r>
    </w:p>
    <w:p w:rsidR="005B3DD0" w:rsidRDefault="005B3DD0" w:rsidP="005B3DD0">
      <w:pPr>
        <w:jc w:val="both"/>
      </w:pPr>
      <w:r>
        <w:t>1. Внести в Решение Думы Макаровского  муниципального образования от 14 ноября  2022 г. № 18 следующие изменения и дополнения:</w:t>
      </w:r>
    </w:p>
    <w:p w:rsidR="005B3DD0" w:rsidRDefault="005B3DD0" w:rsidP="005B3DD0">
      <w:pPr>
        <w:jc w:val="both"/>
      </w:pPr>
      <w:r>
        <w:t>1.1. в пункте 2  после слов «признать утратившим силу» дополнить словами следующего содержания «с 01 июля 2022 года»</w:t>
      </w:r>
    </w:p>
    <w:p w:rsidR="005B3DD0" w:rsidRDefault="005B3DD0" w:rsidP="005B3DD0">
      <w:pPr>
        <w:jc w:val="both"/>
      </w:pPr>
      <w:r>
        <w:t xml:space="preserve">1.2. Дополнить пунктом 5 следующего содержания: </w:t>
      </w:r>
    </w:p>
    <w:p w:rsidR="005B3DD0" w:rsidRDefault="005B3DD0" w:rsidP="005B3DD0">
      <w:pPr>
        <w:jc w:val="both"/>
      </w:pPr>
      <w:r>
        <w:t>«5. Настоящее Решение распространяется на правоотношения возникшие с 01 июля 2022 года»</w:t>
      </w:r>
    </w:p>
    <w:p w:rsidR="005B3DD0" w:rsidRDefault="005B3DD0" w:rsidP="005B3DD0">
      <w:r>
        <w:t>2. Опубликовать настоящее Решение в газете «Информационный Вестник Макаровского МО» и на сайте Киренского муниципального района в разделе «Поселения района» в информационно-телекоммуникационной сети Интернет</w:t>
      </w:r>
    </w:p>
    <w:p w:rsidR="005B3DD0" w:rsidRDefault="005B3DD0" w:rsidP="005B3DD0"/>
    <w:p w:rsidR="005B3DD0" w:rsidRDefault="005B3DD0" w:rsidP="005B3DD0">
      <w:r>
        <w:t xml:space="preserve">Глава Макаровского             </w:t>
      </w:r>
    </w:p>
    <w:p w:rsidR="005B3DD0" w:rsidRDefault="005B3DD0" w:rsidP="005B3DD0">
      <w:r>
        <w:t>Муниципального образования    _________________            О.В.Ярыгина</w:t>
      </w:r>
    </w:p>
    <w:p w:rsidR="005B3DD0" w:rsidRDefault="005B3DD0" w:rsidP="005B3DD0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DD0"/>
    <w:rsid w:val="002B3CA6"/>
    <w:rsid w:val="005B3DD0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D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qFormat/>
    <w:rsid w:val="005B3DD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2022-11-30T04:11:00Z</dcterms:created>
  <dcterms:modified xsi:type="dcterms:W3CDTF">2022-11-30T04:11:00Z</dcterms:modified>
</cp:coreProperties>
</file>